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03" w:rsidRDefault="00505E64" w:rsidP="0092320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о ФГОС НОО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923203" w:rsidRPr="00923203">
        <w:rPr>
          <w:rFonts w:ascii="Times New Roman" w:hAnsi="Times New Roman" w:cs="Times New Roman"/>
          <w:b/>
          <w:sz w:val="24"/>
        </w:rPr>
        <w:t>с ограниченными возможностями здоров</w:t>
      </w:r>
      <w:r w:rsidR="00923203">
        <w:rPr>
          <w:rFonts w:ascii="Times New Roman" w:hAnsi="Times New Roman" w:cs="Times New Roman"/>
          <w:b/>
          <w:sz w:val="24"/>
        </w:rPr>
        <w:t xml:space="preserve">ья (ОВЗ) </w:t>
      </w:r>
    </w:p>
    <w:p w:rsidR="00923203" w:rsidRDefault="00923203" w:rsidP="0092320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 1 сентября 2016 года</w:t>
      </w:r>
      <w:r w:rsidRPr="00923203">
        <w:rPr>
          <w:rFonts w:ascii="Times New Roman" w:hAnsi="Times New Roman" w:cs="Times New Roman"/>
          <w:sz w:val="24"/>
        </w:rPr>
        <w:t xml:space="preserve"> </w:t>
      </w:r>
    </w:p>
    <w:p w:rsidR="00923203" w:rsidRDefault="00923203" w:rsidP="0092320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Уважаемые родители! </w:t>
      </w:r>
    </w:p>
    <w:p w:rsidR="00923203" w:rsidRDefault="00923203" w:rsidP="009232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С 01.09.2016 года вступил в силу федеральный государственный образовательный стандарт для детей с ограниченными возможностями здоровья (ФГОС ОВЗ) и федеральный государственный образовательный стандарт для детей с умственной отсталостью (интеллектуальными нарушениями) (далее по тексту ФГОС ОВЗ и УО). 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 ФГОС ОВЗ и УО применяется только в отношении учащихся, зачисленных на </w:t>
      </w:r>
      <w:proofErr w:type="gramStart"/>
      <w:r w:rsidRPr="00923203">
        <w:rPr>
          <w:rFonts w:ascii="Times New Roman" w:hAnsi="Times New Roman" w:cs="Times New Roman"/>
          <w:sz w:val="24"/>
        </w:rPr>
        <w:t>обучение</w:t>
      </w:r>
      <w:proofErr w:type="gramEnd"/>
      <w:r w:rsidRPr="00923203">
        <w:rPr>
          <w:rFonts w:ascii="Times New Roman" w:hAnsi="Times New Roman" w:cs="Times New Roman"/>
          <w:sz w:val="24"/>
        </w:rPr>
        <w:t xml:space="preserve"> по адаптированным основным общеобразовательным программам (далее по тексту АООП) после 1</w:t>
      </w:r>
      <w:r>
        <w:rPr>
          <w:rFonts w:ascii="Times New Roman" w:hAnsi="Times New Roman" w:cs="Times New Roman"/>
          <w:sz w:val="24"/>
        </w:rPr>
        <w:t xml:space="preserve"> сентября 2016 года. Остальные обу</w:t>
      </w:r>
      <w:r w:rsidRPr="00923203">
        <w:rPr>
          <w:rFonts w:ascii="Times New Roman" w:hAnsi="Times New Roman" w:cs="Times New Roman"/>
          <w:sz w:val="24"/>
        </w:rPr>
        <w:t>ча</w:t>
      </w:r>
      <w:r>
        <w:rPr>
          <w:rFonts w:ascii="Times New Roman" w:hAnsi="Times New Roman" w:cs="Times New Roman"/>
          <w:sz w:val="24"/>
        </w:rPr>
        <w:t>ю</w:t>
      </w:r>
      <w:r w:rsidRPr="00923203">
        <w:rPr>
          <w:rFonts w:ascii="Times New Roman" w:hAnsi="Times New Roman" w:cs="Times New Roman"/>
          <w:sz w:val="24"/>
        </w:rPr>
        <w:t xml:space="preserve">щиеся, перешедшие на обучение по АООП до 1 сентября 2016 года продолжают </w:t>
      </w:r>
      <w:proofErr w:type="gramStart"/>
      <w:r w:rsidRPr="00923203">
        <w:rPr>
          <w:rFonts w:ascii="Times New Roman" w:hAnsi="Times New Roman" w:cs="Times New Roman"/>
          <w:sz w:val="24"/>
        </w:rPr>
        <w:t>обучение по ним</w:t>
      </w:r>
      <w:proofErr w:type="gramEnd"/>
      <w:r w:rsidRPr="00923203">
        <w:rPr>
          <w:rFonts w:ascii="Times New Roman" w:hAnsi="Times New Roman" w:cs="Times New Roman"/>
          <w:sz w:val="24"/>
        </w:rPr>
        <w:t xml:space="preserve"> до завершения обучения. </w:t>
      </w:r>
    </w:p>
    <w:p w:rsidR="00923203" w:rsidRDefault="00923203" w:rsidP="009232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Приказами </w:t>
      </w:r>
      <w:proofErr w:type="spellStart"/>
      <w:r w:rsidRPr="00923203">
        <w:rPr>
          <w:rFonts w:ascii="Times New Roman" w:hAnsi="Times New Roman" w:cs="Times New Roman"/>
          <w:sz w:val="24"/>
        </w:rPr>
        <w:t>Минобрнау</w:t>
      </w:r>
      <w:r w:rsidR="004720A6">
        <w:rPr>
          <w:rFonts w:ascii="Times New Roman" w:hAnsi="Times New Roman" w:cs="Times New Roman"/>
          <w:sz w:val="24"/>
        </w:rPr>
        <w:t>ки</w:t>
      </w:r>
      <w:proofErr w:type="spellEnd"/>
      <w:r w:rsidR="004720A6">
        <w:rPr>
          <w:rFonts w:ascii="Times New Roman" w:hAnsi="Times New Roman" w:cs="Times New Roman"/>
          <w:sz w:val="24"/>
        </w:rPr>
        <w:t xml:space="preserve"> России </w:t>
      </w:r>
      <w:proofErr w:type="gramStart"/>
      <w:r w:rsidRPr="00923203">
        <w:rPr>
          <w:rFonts w:ascii="Times New Roman" w:hAnsi="Times New Roman" w:cs="Times New Roman"/>
          <w:sz w:val="24"/>
        </w:rPr>
        <w:t>утверждены</w:t>
      </w:r>
      <w:proofErr w:type="gramEnd"/>
      <w:r w:rsidRPr="00923203">
        <w:rPr>
          <w:rFonts w:ascii="Times New Roman" w:hAnsi="Times New Roman" w:cs="Times New Roman"/>
          <w:sz w:val="24"/>
        </w:rPr>
        <w:t xml:space="preserve">: </w:t>
      </w:r>
    </w:p>
    <w:p w:rsidR="00923203" w:rsidRDefault="00923203" w:rsidP="009232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>ФГОС начального общег</w:t>
      </w:r>
      <w:r>
        <w:rPr>
          <w:rFonts w:ascii="Times New Roman" w:hAnsi="Times New Roman" w:cs="Times New Roman"/>
          <w:sz w:val="24"/>
        </w:rPr>
        <w:t xml:space="preserve">о образования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ОВЗ;</w:t>
      </w:r>
    </w:p>
    <w:p w:rsidR="00923203" w:rsidRPr="00923203" w:rsidRDefault="00923203" w:rsidP="009232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ФГОС образования </w:t>
      </w:r>
      <w:proofErr w:type="gramStart"/>
      <w:r w:rsidRPr="00923203">
        <w:rPr>
          <w:rFonts w:ascii="Times New Roman" w:hAnsi="Times New Roman" w:cs="Times New Roman"/>
          <w:sz w:val="24"/>
        </w:rPr>
        <w:t>обучающихся</w:t>
      </w:r>
      <w:proofErr w:type="gramEnd"/>
      <w:r w:rsidRPr="00923203">
        <w:rPr>
          <w:rFonts w:ascii="Times New Roman" w:hAnsi="Times New Roman" w:cs="Times New Roman"/>
          <w:sz w:val="24"/>
        </w:rPr>
        <w:t xml:space="preserve"> с умственной отсталостью (интеллектуальными нарушениями). </w:t>
      </w:r>
    </w:p>
    <w:p w:rsidR="00923203" w:rsidRDefault="00923203" w:rsidP="009232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Основные цели введения стандартов: </w:t>
      </w:r>
    </w:p>
    <w:p w:rsidR="00923203" w:rsidRDefault="00923203" w:rsidP="009232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введение в образовательное пространство всех детей с ОВЗ вне зависимости от тяжести их проблем; </w:t>
      </w:r>
    </w:p>
    <w:p w:rsidR="00923203" w:rsidRDefault="00923203" w:rsidP="009232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оказание специальной помощи детям с ОВЗ, способным обучатся в условиях массовой школы; </w:t>
      </w:r>
    </w:p>
    <w:p w:rsidR="00923203" w:rsidRDefault="00923203" w:rsidP="009232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развитие жизненного опыта, выделение взаимодополняющих компонентов: «академический» и «жизненной компетенции». </w:t>
      </w:r>
    </w:p>
    <w:p w:rsidR="00923203" w:rsidRDefault="00923203" w:rsidP="0092320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23203">
        <w:rPr>
          <w:rFonts w:ascii="Times New Roman" w:hAnsi="Times New Roman" w:cs="Times New Roman"/>
          <w:sz w:val="24"/>
        </w:rPr>
        <w:t xml:space="preserve">Основополагающие документы и методические рекомендации по введению ФГОС ОВЗ: </w:t>
      </w:r>
    </w:p>
    <w:p w:rsidR="00923203" w:rsidRDefault="00923203" w:rsidP="009232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возможностями» Приказ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</w:r>
    </w:p>
    <w:p w:rsidR="00923203" w:rsidRDefault="00923203" w:rsidP="009232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>Примерные адаптированные основные общеобразователь</w:t>
      </w:r>
      <w:r>
        <w:rPr>
          <w:rFonts w:ascii="Times New Roman" w:hAnsi="Times New Roman" w:cs="Times New Roman"/>
          <w:sz w:val="24"/>
        </w:rPr>
        <w:t>ные программы согласно ФГОС ОВЗ.</w:t>
      </w:r>
    </w:p>
    <w:p w:rsidR="00F71308" w:rsidRDefault="00923203" w:rsidP="009232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Письмо Министерства образования и науки РФ от 19.02.2016 № 07-719 «О подготовке к введению ФГОС ОВЗ» </w:t>
      </w:r>
    </w:p>
    <w:p w:rsidR="00F71308" w:rsidRDefault="00923203" w:rsidP="009232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3203">
        <w:rPr>
          <w:rFonts w:ascii="Times New Roman" w:hAnsi="Times New Roman" w:cs="Times New Roman"/>
          <w:sz w:val="24"/>
        </w:rPr>
        <w:t xml:space="preserve">Письмо Министерства образования и науки РФ от 11.03.2016 № ВК-452-01 «О введении ФГОС ОВЗ» </w:t>
      </w:r>
    </w:p>
    <w:p w:rsidR="00F71308" w:rsidRDefault="00923203" w:rsidP="00F713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1308">
        <w:rPr>
          <w:rFonts w:ascii="Times New Roman" w:hAnsi="Times New Roman" w:cs="Times New Roman"/>
          <w:sz w:val="24"/>
        </w:rPr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</w:t>
      </w:r>
      <w:r w:rsidRPr="00F71308">
        <w:rPr>
          <w:rFonts w:ascii="Times New Roman" w:hAnsi="Times New Roman" w:cs="Times New Roman"/>
          <w:sz w:val="24"/>
        </w:rPr>
        <w:lastRenderedPageBreak/>
        <w:t xml:space="preserve">способности к освоению образовательных программ имеет право на качественное образование, соответствующее его потребностям и возможностям. Детям с ограниченными возможностями здоровья их временные (или постоянные) отклонения в физическом и (или) психическом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 </w:t>
      </w:r>
      <w:proofErr w:type="gramStart"/>
      <w:r w:rsidRPr="00F71308">
        <w:rPr>
          <w:rFonts w:ascii="Times New Roman" w:hAnsi="Times New Roman" w:cs="Times New Roman"/>
          <w:sz w:val="24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</w:t>
      </w:r>
      <w:r w:rsidR="004720A6">
        <w:rPr>
          <w:rFonts w:ascii="Times New Roman" w:hAnsi="Times New Roman" w:cs="Times New Roman"/>
          <w:sz w:val="24"/>
        </w:rPr>
        <w:t xml:space="preserve"> обучающихся.</w:t>
      </w:r>
      <w:proofErr w:type="gramEnd"/>
      <w:r w:rsidR="004720A6">
        <w:rPr>
          <w:rFonts w:ascii="Times New Roman" w:hAnsi="Times New Roman" w:cs="Times New Roman"/>
          <w:sz w:val="24"/>
        </w:rPr>
        <w:t xml:space="preserve"> Об обучении детей</w:t>
      </w:r>
      <w:bookmarkStart w:id="0" w:name="_GoBack"/>
      <w:bookmarkEnd w:id="0"/>
      <w:r w:rsidRPr="00F71308">
        <w:rPr>
          <w:rFonts w:ascii="Times New Roman" w:hAnsi="Times New Roman" w:cs="Times New Roman"/>
          <w:sz w:val="24"/>
        </w:rPr>
        <w:t xml:space="preserve">-инвалидов и детей с ОВЗ. Частью 16 статьи 2 ФЗ № 273 впервые в российской законодательной практике закреплено понятие «обучающийся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категория «обучающийся с ОВЗ» определена не с точки зрения ограничений по здоровью, а с точки </w:t>
      </w:r>
      <w:proofErr w:type="gramStart"/>
      <w:r w:rsidRPr="00F71308">
        <w:rPr>
          <w:rFonts w:ascii="Times New Roman" w:hAnsi="Times New Roman" w:cs="Times New Roman"/>
          <w:sz w:val="24"/>
        </w:rPr>
        <w:t>зрения необходимости создания специальных условий получения</w:t>
      </w:r>
      <w:proofErr w:type="gramEnd"/>
      <w:r w:rsidRPr="00F71308">
        <w:rPr>
          <w:rFonts w:ascii="Times New Roman" w:hAnsi="Times New Roman" w:cs="Times New Roman"/>
          <w:sz w:val="24"/>
        </w:rPr>
        <w:t xml:space="preserve"> образования, исходя из решения коллегиального органа - психолого-медико-педагогической комиссии (далее - ПМПК). Согласно части 3 статьи 79 ФЗ № 273 под специальными </w:t>
      </w:r>
      <w:proofErr w:type="gramStart"/>
      <w:r w:rsidRPr="00F71308">
        <w:rPr>
          <w:rFonts w:ascii="Times New Roman" w:hAnsi="Times New Roman" w:cs="Times New Roman"/>
          <w:sz w:val="24"/>
        </w:rPr>
        <w:t>условиями</w:t>
      </w:r>
      <w:proofErr w:type="gramEnd"/>
      <w:r w:rsidRPr="00F71308">
        <w:rPr>
          <w:rFonts w:ascii="Times New Roman" w:hAnsi="Times New Roman" w:cs="Times New Roman"/>
          <w:sz w:val="24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F7130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71308">
        <w:rPr>
          <w:rFonts w:ascii="Times New Roman" w:hAnsi="Times New Roman" w:cs="Times New Roman"/>
          <w:sz w:val="24"/>
        </w:rPr>
        <w:t xml:space="preserve"> с ОВЗ. </w:t>
      </w:r>
      <w:proofErr w:type="gramStart"/>
      <w:r w:rsidRPr="00F71308">
        <w:rPr>
          <w:rFonts w:ascii="Times New Roman" w:hAnsi="Times New Roman" w:cs="Times New Roman"/>
          <w:sz w:val="24"/>
        </w:rPr>
        <w:t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г. № 1015.</w:t>
      </w:r>
      <w:proofErr w:type="gramEnd"/>
      <w:r w:rsidRPr="00F7130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1308">
        <w:rPr>
          <w:rFonts w:ascii="Times New Roman" w:hAnsi="Times New Roman" w:cs="Times New Roman"/>
          <w:sz w:val="24"/>
        </w:rPr>
        <w:t>Обучение по адаптированным основным образовательным программам может быть реализовано через обучение в специализированных образовательных организациях и систему инклюзивного (интегрирован</w:t>
      </w:r>
      <w:proofErr w:type="gramEnd"/>
      <w:r w:rsidRPr="00F71308">
        <w:rPr>
          <w:rFonts w:ascii="Times New Roman" w:hAnsi="Times New Roman" w:cs="Times New Roman"/>
          <w:sz w:val="24"/>
        </w:rPr>
        <w:t xml:space="preserve">ного) образования. Данное положение подтверждено ч. 5 ст. 79 Федерального закона № 273-ФЗ, где предусматривается создание органами государственной власти субъектов РФ отдельных организаций, осуществляющих </w:t>
      </w:r>
      <w:r w:rsidRPr="00F71308">
        <w:rPr>
          <w:rFonts w:ascii="Times New Roman" w:hAnsi="Times New Roman" w:cs="Times New Roman"/>
          <w:sz w:val="24"/>
        </w:rPr>
        <w:lastRenderedPageBreak/>
        <w:t xml:space="preserve">образовательную деятельность по АООП для глухих, слабослышащих, позднооглохших, слепых, слабовидящих, с тяжелыми нарушениями речи, с нарушениями </w:t>
      </w:r>
      <w:proofErr w:type="gramStart"/>
      <w:r w:rsidRPr="00F71308">
        <w:rPr>
          <w:rFonts w:ascii="Times New Roman" w:hAnsi="Times New Roman" w:cs="Times New Roman"/>
          <w:sz w:val="24"/>
        </w:rPr>
        <w:t>опорно- двигательного</w:t>
      </w:r>
      <w:proofErr w:type="gramEnd"/>
      <w:r w:rsidRPr="00F71308">
        <w:rPr>
          <w:rFonts w:ascii="Times New Roman" w:hAnsi="Times New Roman" w:cs="Times New Roman"/>
          <w:sz w:val="24"/>
        </w:rPr>
        <w:t xml:space="preserve">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и </w:t>
      </w:r>
      <w:proofErr w:type="gramStart"/>
      <w:r w:rsidRPr="00F71308">
        <w:rPr>
          <w:rFonts w:ascii="Times New Roman" w:hAnsi="Times New Roman" w:cs="Times New Roman"/>
          <w:sz w:val="24"/>
        </w:rPr>
        <w:t>ч</w:t>
      </w:r>
      <w:proofErr w:type="gramEnd"/>
      <w:r w:rsidRPr="00F71308">
        <w:rPr>
          <w:rFonts w:ascii="Times New Roman" w:hAnsi="Times New Roman" w:cs="Times New Roman"/>
          <w:sz w:val="24"/>
        </w:rPr>
        <w:t xml:space="preserve">. 4 рассматриваемой статьи, где говориться о возможности организации обучения детей с ОВЗ совместно с другими обучающимися, в отдельных классах, группах или в отдельных организациях, осуществляющих образовательную деятельность. Переход на ФГОС НОО обучающихся с ОВЗ и ФГОС образования обучающихся с интеллектуальными нарушениями осуществляется образовательной организацией после детального самоанализа результатов подготовительного этапа и вынесения решения о готовности всех компонентов к реализации ФГОС. При этом необходимо учитывать сложившую на территории Российской Федерации практику внедрения образовательных стандартов в процесс обучения. </w:t>
      </w:r>
    </w:p>
    <w:p w:rsidR="00E91BCA" w:rsidRPr="00F71308" w:rsidRDefault="00E91BCA" w:rsidP="00F713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E91BCA" w:rsidRPr="00F71308" w:rsidSect="005B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7C5"/>
    <w:multiLevelType w:val="hybridMultilevel"/>
    <w:tmpl w:val="1A7C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426"/>
    <w:multiLevelType w:val="hybridMultilevel"/>
    <w:tmpl w:val="EFC8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8C56FB"/>
    <w:multiLevelType w:val="hybridMultilevel"/>
    <w:tmpl w:val="340C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55"/>
    <w:rsid w:val="000471A8"/>
    <w:rsid w:val="00284675"/>
    <w:rsid w:val="003C2243"/>
    <w:rsid w:val="004720A6"/>
    <w:rsid w:val="00505E64"/>
    <w:rsid w:val="005B599D"/>
    <w:rsid w:val="00923203"/>
    <w:rsid w:val="009C0F0D"/>
    <w:rsid w:val="00DD7755"/>
    <w:rsid w:val="00E91BCA"/>
    <w:rsid w:val="00F7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2</cp:revision>
  <dcterms:created xsi:type="dcterms:W3CDTF">2018-05-03T04:12:00Z</dcterms:created>
  <dcterms:modified xsi:type="dcterms:W3CDTF">2018-05-03T04:12:00Z</dcterms:modified>
</cp:coreProperties>
</file>